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A7" w:rsidRDefault="006156A7" w:rsidP="004E6032"/>
    <w:p w:rsidR="006156A7" w:rsidRDefault="006156A7" w:rsidP="006156A7">
      <w:pPr>
        <w:jc w:val="both"/>
      </w:pPr>
    </w:p>
    <w:p w:rsidR="006156A7" w:rsidRPr="00A30970" w:rsidRDefault="006156A7" w:rsidP="006156A7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2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6A7" w:rsidRDefault="006156A7" w:rsidP="006156A7">
      <w:pPr>
        <w:ind w:firstLine="708"/>
        <w:jc w:val="center"/>
      </w:pPr>
    </w:p>
    <w:p w:rsidR="006156A7" w:rsidRPr="00521C93" w:rsidRDefault="006156A7" w:rsidP="006156A7">
      <w:pPr>
        <w:ind w:firstLine="708"/>
        <w:jc w:val="center"/>
        <w:rPr>
          <w:sz w:val="24"/>
          <w:szCs w:val="24"/>
        </w:rPr>
      </w:pPr>
      <w:r w:rsidRPr="00521C93">
        <w:rPr>
          <w:sz w:val="24"/>
          <w:szCs w:val="24"/>
        </w:rPr>
        <w:t>РОССИЙСКАЯ ФЕДЕРАЦИЯ</w:t>
      </w:r>
    </w:p>
    <w:p w:rsidR="006156A7" w:rsidRPr="00521C93" w:rsidRDefault="006156A7" w:rsidP="006156A7">
      <w:pPr>
        <w:ind w:firstLine="708"/>
        <w:jc w:val="center"/>
        <w:rPr>
          <w:sz w:val="24"/>
          <w:szCs w:val="24"/>
        </w:rPr>
      </w:pPr>
      <w:r w:rsidRPr="00521C93">
        <w:rPr>
          <w:sz w:val="24"/>
          <w:szCs w:val="24"/>
        </w:rPr>
        <w:t>РЕСПУБЛИКА ТЫВА</w:t>
      </w:r>
    </w:p>
    <w:p w:rsidR="006156A7" w:rsidRPr="00521C93" w:rsidRDefault="006156A7" w:rsidP="006156A7">
      <w:pPr>
        <w:pBdr>
          <w:bottom w:val="single" w:sz="4" w:space="1" w:color="auto"/>
        </w:pBdr>
        <w:ind w:firstLine="708"/>
        <w:jc w:val="center"/>
        <w:rPr>
          <w:sz w:val="24"/>
          <w:szCs w:val="24"/>
        </w:rPr>
      </w:pPr>
      <w:r w:rsidRPr="00521C93">
        <w:rPr>
          <w:sz w:val="24"/>
          <w:szCs w:val="24"/>
        </w:rPr>
        <w:t>ХУРАЛ ПРЕДСТАВИТЕЛЕЙ ГОРОДА КЫЗЫЛА</w:t>
      </w:r>
    </w:p>
    <w:p w:rsidR="006156A7" w:rsidRPr="00A30970" w:rsidRDefault="006156A7" w:rsidP="006156A7">
      <w:pPr>
        <w:ind w:firstLine="708"/>
        <w:jc w:val="center"/>
      </w:pPr>
    </w:p>
    <w:p w:rsidR="006156A7" w:rsidRPr="00B53962" w:rsidRDefault="006156A7" w:rsidP="006156A7">
      <w:pPr>
        <w:ind w:firstLine="708"/>
        <w:jc w:val="center"/>
        <w:rPr>
          <w:b/>
          <w:sz w:val="28"/>
          <w:szCs w:val="28"/>
        </w:rPr>
      </w:pPr>
      <w:r w:rsidRPr="00B53962">
        <w:rPr>
          <w:b/>
          <w:sz w:val="28"/>
          <w:szCs w:val="28"/>
        </w:rPr>
        <w:t>РЕШЕНИЕ</w:t>
      </w:r>
    </w:p>
    <w:p w:rsidR="006156A7" w:rsidRPr="00B53962" w:rsidRDefault="006156A7" w:rsidP="006156A7">
      <w:pPr>
        <w:ind w:firstLine="708"/>
        <w:jc w:val="center"/>
        <w:rPr>
          <w:b/>
          <w:sz w:val="28"/>
          <w:szCs w:val="28"/>
        </w:rPr>
      </w:pPr>
    </w:p>
    <w:p w:rsidR="006156A7" w:rsidRPr="00B53962" w:rsidRDefault="006156A7" w:rsidP="006156A7">
      <w:pPr>
        <w:jc w:val="center"/>
        <w:rPr>
          <w:b/>
          <w:sz w:val="28"/>
          <w:szCs w:val="28"/>
        </w:rPr>
      </w:pPr>
      <w:r w:rsidRPr="00B53962">
        <w:rPr>
          <w:b/>
          <w:sz w:val="28"/>
          <w:szCs w:val="28"/>
        </w:rPr>
        <w:t>От 30 сентября 2016 года             г</w:t>
      </w:r>
      <w:proofErr w:type="gramStart"/>
      <w:r w:rsidRPr="00B53962">
        <w:rPr>
          <w:b/>
          <w:sz w:val="28"/>
          <w:szCs w:val="28"/>
        </w:rPr>
        <w:t>.К</w:t>
      </w:r>
      <w:proofErr w:type="gramEnd"/>
      <w:r w:rsidRPr="00B53962">
        <w:rPr>
          <w:b/>
          <w:sz w:val="28"/>
          <w:szCs w:val="28"/>
        </w:rPr>
        <w:t xml:space="preserve">ызыл          </w:t>
      </w:r>
      <w:r>
        <w:rPr>
          <w:b/>
          <w:sz w:val="28"/>
          <w:szCs w:val="28"/>
        </w:rPr>
        <w:t xml:space="preserve">                           № 278</w:t>
      </w:r>
    </w:p>
    <w:p w:rsidR="006156A7" w:rsidRPr="00C84E70" w:rsidRDefault="006156A7" w:rsidP="006156A7">
      <w:pPr>
        <w:tabs>
          <w:tab w:val="left" w:pos="3450"/>
          <w:tab w:val="center" w:pos="4960"/>
        </w:tabs>
        <w:rPr>
          <w:szCs w:val="28"/>
        </w:rPr>
      </w:pPr>
    </w:p>
    <w:p w:rsidR="006156A7" w:rsidRDefault="006156A7" w:rsidP="00530D15">
      <w:pPr>
        <w:jc w:val="center"/>
        <w:rPr>
          <w:b/>
          <w:sz w:val="28"/>
          <w:szCs w:val="28"/>
        </w:rPr>
      </w:pPr>
    </w:p>
    <w:p w:rsidR="00530D15" w:rsidRPr="00530D15" w:rsidRDefault="00530D15" w:rsidP="00530D15">
      <w:pPr>
        <w:jc w:val="center"/>
        <w:rPr>
          <w:b/>
          <w:sz w:val="28"/>
          <w:szCs w:val="28"/>
        </w:rPr>
      </w:pPr>
      <w:r w:rsidRPr="00530D15">
        <w:rPr>
          <w:b/>
          <w:sz w:val="28"/>
          <w:szCs w:val="28"/>
        </w:rPr>
        <w:t xml:space="preserve">О внесении </w:t>
      </w:r>
      <w:r w:rsidR="009C21AD">
        <w:rPr>
          <w:b/>
          <w:sz w:val="28"/>
          <w:szCs w:val="28"/>
        </w:rPr>
        <w:t>изменений в р</w:t>
      </w:r>
      <w:r w:rsidRPr="00530D15">
        <w:rPr>
          <w:b/>
          <w:sz w:val="28"/>
          <w:szCs w:val="28"/>
        </w:rPr>
        <w:t>ешение Хурала представителей города Кызыла «Об утверждении Положения о Муниципальном казенном учреждении Департаменте финансов мэрии города Кызыла и предельной численности работников»</w:t>
      </w:r>
    </w:p>
    <w:p w:rsidR="00530D15" w:rsidRDefault="00530D15" w:rsidP="00F537ED">
      <w:pPr>
        <w:ind w:firstLine="709"/>
        <w:jc w:val="center"/>
        <w:rPr>
          <w:sz w:val="28"/>
          <w:szCs w:val="28"/>
        </w:rPr>
      </w:pPr>
    </w:p>
    <w:p w:rsidR="009C21AD" w:rsidRDefault="00521C93" w:rsidP="00F537E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соответствии с</w:t>
      </w:r>
      <w:r w:rsidR="009C21AD" w:rsidRPr="009C21A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 w:rsidR="009C21AD" w:rsidRPr="009C21AD">
        <w:rPr>
          <w:sz w:val="28"/>
          <w:szCs w:val="28"/>
        </w:rPr>
        <w:t xml:space="preserve"> </w:t>
      </w:r>
      <w:hyperlink r:id="rId6" w:history="1">
        <w:proofErr w:type="gramStart"/>
        <w:r w:rsidR="00530D15" w:rsidRPr="009C21AD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ами</w:t>
      </w:r>
      <w:proofErr w:type="gramEnd"/>
      <w:r w:rsidR="00530D15" w:rsidRPr="009C21AD">
        <w:rPr>
          <w:color w:val="0000FF"/>
          <w:sz w:val="28"/>
          <w:szCs w:val="28"/>
        </w:rPr>
        <w:t xml:space="preserve"> </w:t>
      </w:r>
      <w:r w:rsidR="00530D15" w:rsidRPr="009C21AD">
        <w:rPr>
          <w:sz w:val="28"/>
          <w:szCs w:val="28"/>
        </w:rPr>
        <w:t>от 06</w:t>
      </w:r>
      <w:r w:rsidR="009C21AD" w:rsidRPr="009C21AD">
        <w:rPr>
          <w:sz w:val="28"/>
          <w:szCs w:val="28"/>
        </w:rPr>
        <w:t xml:space="preserve"> октября </w:t>
      </w:r>
      <w:r w:rsidR="00530D15" w:rsidRPr="009C21AD">
        <w:rPr>
          <w:sz w:val="28"/>
          <w:szCs w:val="28"/>
        </w:rPr>
        <w:t>2003 года 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Федерации», от 8 мая</w:t>
      </w:r>
      <w:r w:rsidR="009C21AD" w:rsidRPr="009C21AD">
        <w:rPr>
          <w:sz w:val="28"/>
          <w:szCs w:val="28"/>
        </w:rPr>
        <w:t xml:space="preserve"> </w:t>
      </w:r>
      <w:r>
        <w:rPr>
          <w:sz w:val="28"/>
          <w:szCs w:val="28"/>
        </w:rPr>
        <w:t>2010 года № 83</w:t>
      </w:r>
      <w:r w:rsidR="00530D15" w:rsidRPr="009C21AD">
        <w:rPr>
          <w:sz w:val="28"/>
          <w:szCs w:val="28"/>
        </w:rPr>
        <w:t xml:space="preserve">-ФЗ «О внесении изменений в </w:t>
      </w:r>
      <w:r>
        <w:rPr>
          <w:sz w:val="28"/>
          <w:szCs w:val="28"/>
        </w:rPr>
        <w:t>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530D15" w:rsidRPr="009C21AD">
        <w:rPr>
          <w:sz w:val="28"/>
          <w:szCs w:val="28"/>
        </w:rPr>
        <w:t xml:space="preserve">, </w:t>
      </w:r>
      <w:r w:rsidR="00FF2AA0">
        <w:rPr>
          <w:rFonts w:eastAsiaTheme="minorHAnsi"/>
          <w:sz w:val="28"/>
          <w:szCs w:val="28"/>
        </w:rPr>
        <w:t>Приказом</w:t>
      </w:r>
      <w:r w:rsidR="00FF2AA0" w:rsidRPr="002C178B">
        <w:rPr>
          <w:rFonts w:eastAsiaTheme="minorHAnsi"/>
          <w:sz w:val="28"/>
          <w:szCs w:val="28"/>
        </w:rPr>
        <w:t xml:space="preserve"> Министерства финансо</w:t>
      </w:r>
      <w:r w:rsidR="00FF2AA0">
        <w:rPr>
          <w:rFonts w:eastAsiaTheme="minorHAnsi"/>
          <w:sz w:val="28"/>
          <w:szCs w:val="28"/>
        </w:rPr>
        <w:t>в Российской Федерации от 08 июня 2015года</w:t>
      </w:r>
      <w:r w:rsidR="00FF2AA0" w:rsidRPr="002C178B">
        <w:rPr>
          <w:rFonts w:eastAsiaTheme="minorHAnsi"/>
          <w:sz w:val="28"/>
          <w:szCs w:val="28"/>
        </w:rPr>
        <w:t xml:space="preserve"> № 90н «О внесении изменений в Указание о порядке применения бюджетной классификации Российской Федерации, </w:t>
      </w:r>
      <w:proofErr w:type="gramStart"/>
      <w:r w:rsidR="00FF2AA0" w:rsidRPr="002C178B">
        <w:rPr>
          <w:rFonts w:eastAsiaTheme="minorHAnsi"/>
          <w:sz w:val="28"/>
          <w:szCs w:val="28"/>
        </w:rPr>
        <w:t>утвержденное</w:t>
      </w:r>
      <w:proofErr w:type="gramEnd"/>
      <w:r w:rsidR="00FF2AA0" w:rsidRPr="002C178B">
        <w:rPr>
          <w:rFonts w:eastAsiaTheme="minorHAnsi"/>
          <w:sz w:val="28"/>
          <w:szCs w:val="28"/>
        </w:rPr>
        <w:t xml:space="preserve"> приказом Министерства финансов Российской Федерации от 01 июля 2013г. № 65н»</w:t>
      </w:r>
      <w:r w:rsidR="00FF2AA0">
        <w:rPr>
          <w:rFonts w:eastAsiaTheme="minorHAnsi"/>
          <w:sz w:val="28"/>
          <w:szCs w:val="28"/>
        </w:rPr>
        <w:t xml:space="preserve">, </w:t>
      </w:r>
      <w:r w:rsidR="00530D15" w:rsidRPr="009C21AD">
        <w:rPr>
          <w:sz w:val="28"/>
          <w:szCs w:val="28"/>
        </w:rPr>
        <w:t xml:space="preserve">руководствуясь </w:t>
      </w:r>
      <w:hyperlink r:id="rId7" w:history="1">
        <w:r w:rsidR="00530D15" w:rsidRPr="009C21AD">
          <w:rPr>
            <w:sz w:val="28"/>
            <w:szCs w:val="28"/>
          </w:rPr>
          <w:t>Уставом</w:t>
        </w:r>
      </w:hyperlink>
      <w:r w:rsidR="00530D15" w:rsidRPr="009C21AD">
        <w:rPr>
          <w:sz w:val="28"/>
          <w:szCs w:val="28"/>
        </w:rPr>
        <w:t xml:space="preserve"> городского округа «Город Кызыл Республики Тыва»,</w:t>
      </w:r>
      <w:r w:rsidR="009C21AD" w:rsidRPr="009C21AD">
        <w:rPr>
          <w:sz w:val="28"/>
          <w:szCs w:val="28"/>
        </w:rPr>
        <w:t xml:space="preserve"> </w:t>
      </w:r>
      <w:r w:rsidR="009C21AD" w:rsidRPr="009C21AD">
        <w:rPr>
          <w:rFonts w:eastAsiaTheme="minorHAnsi"/>
          <w:sz w:val="28"/>
          <w:szCs w:val="28"/>
          <w:lang w:eastAsia="en-US"/>
        </w:rPr>
        <w:t xml:space="preserve">принятым решением Хурала представителей города Кызыла от 5 мая 2005 года </w:t>
      </w:r>
      <w:r w:rsidR="009C21AD">
        <w:rPr>
          <w:rFonts w:eastAsiaTheme="minorHAnsi"/>
          <w:sz w:val="28"/>
          <w:szCs w:val="28"/>
          <w:lang w:eastAsia="en-US"/>
        </w:rPr>
        <w:t>№</w:t>
      </w:r>
      <w:r w:rsidR="009C21AD" w:rsidRPr="009C21AD">
        <w:rPr>
          <w:rFonts w:eastAsiaTheme="minorHAnsi"/>
          <w:sz w:val="28"/>
          <w:szCs w:val="28"/>
          <w:lang w:eastAsia="en-US"/>
        </w:rPr>
        <w:t xml:space="preserve"> 50</w:t>
      </w:r>
      <w:r w:rsidR="009C21AD">
        <w:rPr>
          <w:rFonts w:eastAsiaTheme="minorHAnsi"/>
          <w:sz w:val="28"/>
          <w:szCs w:val="28"/>
          <w:lang w:eastAsia="en-US"/>
        </w:rPr>
        <w:t xml:space="preserve">, </w:t>
      </w:r>
      <w:r w:rsidR="00530D15">
        <w:t xml:space="preserve"> </w:t>
      </w:r>
    </w:p>
    <w:p w:rsidR="00FF2AA0" w:rsidRDefault="00FF2AA0" w:rsidP="00F537ED">
      <w:pPr>
        <w:autoSpaceDE w:val="0"/>
        <w:autoSpaceDN w:val="0"/>
        <w:adjustRightInd w:val="0"/>
        <w:ind w:firstLine="709"/>
        <w:jc w:val="both"/>
      </w:pPr>
    </w:p>
    <w:p w:rsidR="00530D15" w:rsidRDefault="00530D15" w:rsidP="00F537E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C21AD">
        <w:rPr>
          <w:sz w:val="28"/>
          <w:szCs w:val="28"/>
        </w:rPr>
        <w:t xml:space="preserve">Хурал представителей города Кызыла </w:t>
      </w:r>
      <w:r w:rsidR="009C21AD">
        <w:rPr>
          <w:sz w:val="28"/>
          <w:szCs w:val="28"/>
        </w:rPr>
        <w:t>РЕШИЛ</w:t>
      </w:r>
      <w:r w:rsidRPr="009C21AD">
        <w:rPr>
          <w:sz w:val="28"/>
          <w:szCs w:val="28"/>
        </w:rPr>
        <w:t>:</w:t>
      </w:r>
    </w:p>
    <w:p w:rsidR="009C21AD" w:rsidRPr="009C21AD" w:rsidRDefault="009C21AD" w:rsidP="00F537E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30D15" w:rsidRPr="009370A1" w:rsidRDefault="009370A1" w:rsidP="004032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530D15" w:rsidRPr="00B74EC0">
        <w:rPr>
          <w:sz w:val="28"/>
          <w:szCs w:val="28"/>
        </w:rPr>
        <w:t xml:space="preserve">Внести </w:t>
      </w:r>
      <w:r w:rsidR="00530D15">
        <w:rPr>
          <w:sz w:val="28"/>
          <w:szCs w:val="28"/>
        </w:rPr>
        <w:t>в решение Хурала представителей города Кызыла от 06</w:t>
      </w:r>
      <w:r w:rsidR="009C21AD">
        <w:rPr>
          <w:sz w:val="28"/>
          <w:szCs w:val="28"/>
        </w:rPr>
        <w:t xml:space="preserve"> се</w:t>
      </w:r>
      <w:r w:rsidR="002559D8">
        <w:rPr>
          <w:sz w:val="28"/>
          <w:szCs w:val="28"/>
        </w:rPr>
        <w:t xml:space="preserve">нтября </w:t>
      </w:r>
      <w:r w:rsidR="00530D15">
        <w:rPr>
          <w:sz w:val="28"/>
          <w:szCs w:val="28"/>
        </w:rPr>
        <w:t xml:space="preserve">2011 года № 328 «Об утверждении Положения о Муниципальном казенном учреждении Департаменте финансов мэрии города Кызыла и предельной численности работников» </w:t>
      </w:r>
      <w:r>
        <w:rPr>
          <w:sz w:val="28"/>
          <w:szCs w:val="28"/>
        </w:rPr>
        <w:t>(</w:t>
      </w:r>
      <w:r>
        <w:rPr>
          <w:rFonts w:eastAsiaTheme="minorHAnsi"/>
          <w:sz w:val="28"/>
          <w:szCs w:val="28"/>
          <w:lang w:eastAsia="en-US"/>
        </w:rPr>
        <w:t>Кызыл неделя</w:t>
      </w:r>
      <w:r w:rsidR="00FF2AA0">
        <w:rPr>
          <w:rFonts w:eastAsiaTheme="minorHAnsi"/>
          <w:sz w:val="28"/>
          <w:szCs w:val="28"/>
          <w:lang w:eastAsia="en-US"/>
        </w:rPr>
        <w:t>, 2011,</w:t>
      </w:r>
      <w:r>
        <w:rPr>
          <w:rFonts w:eastAsiaTheme="minorHAnsi"/>
          <w:sz w:val="28"/>
          <w:szCs w:val="28"/>
          <w:lang w:eastAsia="en-US"/>
        </w:rPr>
        <w:t xml:space="preserve"> № 4,</w:t>
      </w:r>
      <w:r w:rsidR="00FF2AA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F2AA0">
        <w:rPr>
          <w:rFonts w:eastAsiaTheme="minorHAnsi"/>
          <w:sz w:val="28"/>
          <w:szCs w:val="28"/>
          <w:lang w:eastAsia="en-US"/>
        </w:rPr>
        <w:t>спецвыпуск</w:t>
      </w:r>
      <w:proofErr w:type="spellEnd"/>
      <w:r w:rsidR="00FF2AA0">
        <w:rPr>
          <w:rFonts w:eastAsiaTheme="minorHAnsi"/>
          <w:sz w:val="28"/>
          <w:szCs w:val="28"/>
          <w:lang w:eastAsia="en-US"/>
        </w:rPr>
        <w:t>, 21 сентября</w:t>
      </w:r>
      <w:r w:rsidR="00B47F8B">
        <w:rPr>
          <w:rFonts w:eastAsiaTheme="minorHAnsi"/>
          <w:sz w:val="28"/>
          <w:szCs w:val="28"/>
          <w:lang w:eastAsia="en-US"/>
        </w:rPr>
        <w:t>;</w:t>
      </w:r>
      <w:r w:rsidR="00FF2AA0">
        <w:rPr>
          <w:rFonts w:eastAsiaTheme="minorHAnsi"/>
          <w:sz w:val="28"/>
          <w:szCs w:val="28"/>
          <w:lang w:eastAsia="en-US"/>
        </w:rPr>
        <w:t xml:space="preserve"> 2013,</w:t>
      </w:r>
      <w:r w:rsidR="008F5AA2">
        <w:rPr>
          <w:rFonts w:eastAsiaTheme="minorHAnsi"/>
          <w:sz w:val="28"/>
          <w:szCs w:val="28"/>
          <w:lang w:eastAsia="en-US"/>
        </w:rPr>
        <w:t xml:space="preserve"> № 51, 27 декабря</w:t>
      </w:r>
      <w:r>
        <w:rPr>
          <w:rFonts w:eastAsiaTheme="minorHAnsi"/>
          <w:sz w:val="28"/>
          <w:szCs w:val="28"/>
          <w:lang w:eastAsia="en-US"/>
        </w:rPr>
        <w:t>)</w:t>
      </w:r>
      <w:r w:rsidR="004032CE">
        <w:rPr>
          <w:rFonts w:eastAsiaTheme="minorHAnsi"/>
          <w:sz w:val="28"/>
          <w:szCs w:val="28"/>
          <w:lang w:eastAsia="en-US"/>
        </w:rPr>
        <w:t xml:space="preserve"> </w:t>
      </w:r>
      <w:r w:rsidR="00530D15" w:rsidRPr="009370A1">
        <w:rPr>
          <w:sz w:val="28"/>
          <w:szCs w:val="28"/>
        </w:rPr>
        <w:t>следующие изменения:</w:t>
      </w:r>
    </w:p>
    <w:p w:rsidR="00530D15" w:rsidRPr="009B1D53" w:rsidRDefault="00F537ED" w:rsidP="00F537ED">
      <w:pPr>
        <w:pStyle w:val="a3"/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30D15">
        <w:rPr>
          <w:rFonts w:ascii="Times New Roman" w:hAnsi="Times New Roman" w:cs="Times New Roman"/>
          <w:sz w:val="28"/>
          <w:szCs w:val="28"/>
        </w:rPr>
        <w:t xml:space="preserve"> в наименовании и по всему тексту слова «</w:t>
      </w:r>
      <w:r w:rsidR="00530D15" w:rsidRPr="009B1D53">
        <w:rPr>
          <w:rFonts w:ascii="Times New Roman" w:hAnsi="Times New Roman" w:cs="Times New Roman"/>
          <w:sz w:val="28"/>
          <w:szCs w:val="28"/>
        </w:rPr>
        <w:t>Му</w:t>
      </w:r>
      <w:r w:rsidR="00530D15">
        <w:rPr>
          <w:rFonts w:ascii="Times New Roman" w:hAnsi="Times New Roman" w:cs="Times New Roman"/>
          <w:sz w:val="28"/>
          <w:szCs w:val="28"/>
        </w:rPr>
        <w:t>н</w:t>
      </w:r>
      <w:r w:rsidR="00FF2AA0">
        <w:rPr>
          <w:rFonts w:ascii="Times New Roman" w:hAnsi="Times New Roman" w:cs="Times New Roman"/>
          <w:sz w:val="28"/>
          <w:szCs w:val="28"/>
        </w:rPr>
        <w:t>иципальное казенное учреждение»</w:t>
      </w:r>
      <w:r w:rsidR="00530D15">
        <w:rPr>
          <w:rFonts w:ascii="Times New Roman" w:hAnsi="Times New Roman" w:cs="Times New Roman"/>
          <w:sz w:val="28"/>
          <w:szCs w:val="28"/>
        </w:rPr>
        <w:t xml:space="preserve"> </w:t>
      </w:r>
      <w:r w:rsidR="00FF2AA0">
        <w:rPr>
          <w:rFonts w:ascii="Times New Roman" w:hAnsi="Times New Roman" w:cs="Times New Roman"/>
          <w:sz w:val="28"/>
          <w:szCs w:val="28"/>
        </w:rPr>
        <w:t xml:space="preserve">в соответствующем падеже </w:t>
      </w:r>
      <w:r w:rsidR="00530D15">
        <w:rPr>
          <w:rFonts w:ascii="Times New Roman" w:hAnsi="Times New Roman" w:cs="Times New Roman"/>
          <w:sz w:val="28"/>
          <w:szCs w:val="28"/>
        </w:rPr>
        <w:t>исключить</w:t>
      </w:r>
      <w:r w:rsidR="00530D15" w:rsidRPr="009B1D53">
        <w:rPr>
          <w:rFonts w:ascii="Times New Roman" w:hAnsi="Times New Roman" w:cs="Times New Roman"/>
          <w:sz w:val="28"/>
          <w:szCs w:val="28"/>
        </w:rPr>
        <w:t>;</w:t>
      </w:r>
    </w:p>
    <w:p w:rsidR="00530D15" w:rsidRDefault="00F537ED" w:rsidP="00F537ED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46EDA">
        <w:rPr>
          <w:rFonts w:ascii="Times New Roman" w:hAnsi="Times New Roman" w:cs="Times New Roman"/>
          <w:sz w:val="28"/>
          <w:szCs w:val="28"/>
        </w:rPr>
        <w:t>.</w:t>
      </w:r>
      <w:r w:rsidR="00530D15">
        <w:rPr>
          <w:rFonts w:ascii="Times New Roman" w:hAnsi="Times New Roman" w:cs="Times New Roman"/>
          <w:sz w:val="28"/>
          <w:szCs w:val="28"/>
        </w:rPr>
        <w:t xml:space="preserve"> </w:t>
      </w:r>
      <w:r w:rsidR="00530D15" w:rsidRPr="009B1D53">
        <w:rPr>
          <w:rFonts w:ascii="Times New Roman" w:hAnsi="Times New Roman" w:cs="Times New Roman"/>
          <w:sz w:val="28"/>
          <w:szCs w:val="28"/>
        </w:rPr>
        <w:t xml:space="preserve">в </w:t>
      </w:r>
      <w:r w:rsidR="00530D15">
        <w:rPr>
          <w:rFonts w:ascii="Times New Roman" w:hAnsi="Times New Roman" w:cs="Times New Roman"/>
          <w:sz w:val="28"/>
          <w:szCs w:val="28"/>
        </w:rPr>
        <w:t xml:space="preserve">прилагаемом </w:t>
      </w:r>
      <w:r w:rsidR="00530D15" w:rsidRPr="009B1D53">
        <w:rPr>
          <w:rFonts w:ascii="Times New Roman" w:hAnsi="Times New Roman" w:cs="Times New Roman"/>
          <w:sz w:val="28"/>
          <w:szCs w:val="28"/>
        </w:rPr>
        <w:t>Положени</w:t>
      </w:r>
      <w:r w:rsidR="00530D15">
        <w:rPr>
          <w:rFonts w:ascii="Times New Roman" w:hAnsi="Times New Roman" w:cs="Times New Roman"/>
          <w:sz w:val="28"/>
          <w:szCs w:val="28"/>
        </w:rPr>
        <w:t>и:</w:t>
      </w:r>
    </w:p>
    <w:p w:rsidR="00530D15" w:rsidRPr="00CF7B9C" w:rsidRDefault="00046EDA" w:rsidP="00F537ED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1.2.1</w:t>
      </w:r>
      <w:r w:rsidR="00F537ED">
        <w:rPr>
          <w:rFonts w:ascii="Times New Roman" w:hAnsi="Times New Roman" w:cs="Times New Roman"/>
          <w:sz w:val="28"/>
          <w:szCs w:val="28"/>
        </w:rPr>
        <w:t xml:space="preserve"> </w:t>
      </w:r>
      <w:r w:rsidR="00530D15">
        <w:rPr>
          <w:rFonts w:ascii="Times New Roman" w:hAnsi="Times New Roman" w:cs="Times New Roman"/>
          <w:sz w:val="28"/>
          <w:szCs w:val="28"/>
        </w:rPr>
        <w:t xml:space="preserve">в наименовании и по всему тексту слова </w:t>
      </w:r>
      <w:r w:rsidR="009370A1">
        <w:rPr>
          <w:rFonts w:ascii="Times New Roman" w:hAnsi="Times New Roman" w:cs="Times New Roman"/>
          <w:sz w:val="28"/>
          <w:szCs w:val="28"/>
        </w:rPr>
        <w:t>«</w:t>
      </w:r>
      <w:r w:rsidR="00530D15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9370A1">
        <w:rPr>
          <w:rFonts w:ascii="Times New Roman" w:hAnsi="Times New Roman" w:cs="Times New Roman"/>
          <w:sz w:val="28"/>
          <w:szCs w:val="28"/>
        </w:rPr>
        <w:t>»</w:t>
      </w:r>
      <w:r w:rsidR="00530D15" w:rsidRPr="009B1D53">
        <w:rPr>
          <w:rFonts w:ascii="Times New Roman" w:hAnsi="Times New Roman" w:cs="Times New Roman"/>
          <w:sz w:val="28"/>
          <w:szCs w:val="28"/>
        </w:rPr>
        <w:t xml:space="preserve"> </w:t>
      </w:r>
      <w:r w:rsidR="00FF2AA0">
        <w:rPr>
          <w:rFonts w:ascii="Times New Roman" w:hAnsi="Times New Roman" w:cs="Times New Roman"/>
          <w:sz w:val="28"/>
          <w:szCs w:val="28"/>
        </w:rPr>
        <w:t xml:space="preserve">в соответствующем падеже </w:t>
      </w:r>
      <w:r w:rsidR="00530D15" w:rsidRPr="009B1D53">
        <w:rPr>
          <w:rFonts w:ascii="Times New Roman" w:hAnsi="Times New Roman" w:cs="Times New Roman"/>
          <w:sz w:val="28"/>
          <w:szCs w:val="28"/>
        </w:rPr>
        <w:t>исключить;</w:t>
      </w:r>
    </w:p>
    <w:p w:rsidR="00530D15" w:rsidRDefault="00046EDA" w:rsidP="00F537ED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="00530D15">
        <w:rPr>
          <w:rFonts w:ascii="Times New Roman" w:hAnsi="Times New Roman" w:cs="Times New Roman"/>
          <w:sz w:val="28"/>
          <w:szCs w:val="28"/>
        </w:rPr>
        <w:t xml:space="preserve"> пункт 1.4</w:t>
      </w:r>
      <w:r w:rsidR="00530D15" w:rsidRPr="009B1D53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530D15" w:rsidRDefault="00046EDA" w:rsidP="00F537ED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="00530D15">
        <w:rPr>
          <w:rFonts w:ascii="Times New Roman" w:hAnsi="Times New Roman" w:cs="Times New Roman"/>
          <w:sz w:val="28"/>
          <w:szCs w:val="28"/>
        </w:rPr>
        <w:t xml:space="preserve"> в пункте 1.7 слова «структурное подразделение» заменить словами «отраслевой орган»;</w:t>
      </w:r>
    </w:p>
    <w:p w:rsidR="00530D15" w:rsidRDefault="00F537ED" w:rsidP="00F537ED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6EDA">
        <w:rPr>
          <w:rFonts w:ascii="Times New Roman" w:hAnsi="Times New Roman" w:cs="Times New Roman"/>
          <w:sz w:val="28"/>
          <w:szCs w:val="28"/>
        </w:rPr>
        <w:t>2.4</w:t>
      </w:r>
      <w:r w:rsidR="00530D15" w:rsidRPr="009B1D53">
        <w:rPr>
          <w:rFonts w:ascii="Times New Roman" w:hAnsi="Times New Roman" w:cs="Times New Roman"/>
          <w:sz w:val="28"/>
          <w:szCs w:val="28"/>
        </w:rPr>
        <w:t xml:space="preserve"> в пункте 1.1</w:t>
      </w:r>
      <w:r w:rsidR="00530D15">
        <w:rPr>
          <w:rFonts w:ascii="Times New Roman" w:hAnsi="Times New Roman" w:cs="Times New Roman"/>
          <w:sz w:val="28"/>
          <w:szCs w:val="28"/>
        </w:rPr>
        <w:t xml:space="preserve">1 </w:t>
      </w:r>
      <w:r w:rsidR="009370A1">
        <w:rPr>
          <w:rFonts w:ascii="Times New Roman" w:hAnsi="Times New Roman" w:cs="Times New Roman"/>
          <w:sz w:val="28"/>
          <w:szCs w:val="28"/>
        </w:rPr>
        <w:t>слово</w:t>
      </w:r>
      <w:r w:rsidR="00530D15">
        <w:rPr>
          <w:rFonts w:ascii="Times New Roman" w:hAnsi="Times New Roman" w:cs="Times New Roman"/>
          <w:sz w:val="28"/>
          <w:szCs w:val="28"/>
        </w:rPr>
        <w:t xml:space="preserve"> «МКУ» исключить.</w:t>
      </w:r>
    </w:p>
    <w:p w:rsidR="00530D15" w:rsidRPr="009B1D53" w:rsidRDefault="00530D15" w:rsidP="00F537ED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37ED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D15" w:rsidRDefault="00530D15" w:rsidP="00F537ED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adjustRightInd/>
        <w:spacing w:after="120" w:line="276" w:lineRule="auto"/>
        <w:ind w:left="0" w:firstLine="709"/>
        <w:jc w:val="both"/>
      </w:pPr>
      <w:proofErr w:type="gramStart"/>
      <w:r w:rsidRPr="00386EB6">
        <w:t>Контроль за</w:t>
      </w:r>
      <w:proofErr w:type="gramEnd"/>
      <w:r w:rsidRPr="00386EB6">
        <w:t xml:space="preserve"> исполнением </w:t>
      </w:r>
      <w:r w:rsidR="00F537ED">
        <w:t>настоящего</w:t>
      </w:r>
      <w:r w:rsidRPr="00386EB6">
        <w:t xml:space="preserve"> решения возложить на Комитет по </w:t>
      </w:r>
      <w:r>
        <w:t>финансово-экономическим вопросам, развитию предпринимательства и инвестиционной политике Хурала представителей города Кызыла</w:t>
      </w:r>
      <w:r w:rsidRPr="00386EB6">
        <w:t>.</w:t>
      </w:r>
    </w:p>
    <w:p w:rsidR="00530D15" w:rsidRDefault="00530D15" w:rsidP="00F537ED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adjustRightInd/>
        <w:spacing w:line="276" w:lineRule="auto"/>
        <w:ind w:left="0" w:firstLine="709"/>
        <w:jc w:val="both"/>
      </w:pPr>
      <w:r w:rsidRPr="00386EB6">
        <w:t>Настоящее ре</w:t>
      </w:r>
      <w:r>
        <w:t>ш</w:t>
      </w:r>
      <w:r w:rsidR="00FF2AA0">
        <w:t>ение вступает в силу со дня его</w:t>
      </w:r>
      <w:r>
        <w:t xml:space="preserve"> опубликования</w:t>
      </w:r>
      <w:r w:rsidRPr="00386EB6">
        <w:t>.</w:t>
      </w:r>
    </w:p>
    <w:p w:rsidR="00530D15" w:rsidRDefault="00530D15" w:rsidP="00530D15">
      <w:pPr>
        <w:pStyle w:val="ConsPlusNormal"/>
        <w:tabs>
          <w:tab w:val="left" w:pos="993"/>
        </w:tabs>
        <w:spacing w:line="276" w:lineRule="auto"/>
        <w:jc w:val="both"/>
      </w:pPr>
    </w:p>
    <w:p w:rsidR="00530D15" w:rsidRDefault="00530D15" w:rsidP="00530D15">
      <w:pPr>
        <w:pStyle w:val="ConsPlusNormal"/>
        <w:tabs>
          <w:tab w:val="left" w:pos="993"/>
        </w:tabs>
        <w:spacing w:line="276" w:lineRule="auto"/>
        <w:jc w:val="both"/>
      </w:pPr>
      <w:r>
        <w:t>Глава города Кызыла</w:t>
      </w:r>
      <w:r>
        <w:tab/>
      </w:r>
      <w:r w:rsidR="009370A1">
        <w:tab/>
      </w:r>
      <w:r w:rsidR="009370A1">
        <w:tab/>
      </w:r>
      <w:r w:rsidR="009370A1">
        <w:tab/>
      </w:r>
      <w:r w:rsidR="009370A1">
        <w:tab/>
      </w:r>
      <w:r>
        <w:tab/>
      </w:r>
      <w:r>
        <w:tab/>
      </w:r>
      <w:r>
        <w:tab/>
        <w:t xml:space="preserve">       Д. Оюн</w:t>
      </w:r>
    </w:p>
    <w:sectPr w:rsidR="00530D15" w:rsidSect="004E6032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2DFA"/>
    <w:multiLevelType w:val="multilevel"/>
    <w:tmpl w:val="BA3AF83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0993A21"/>
    <w:multiLevelType w:val="hybridMultilevel"/>
    <w:tmpl w:val="837CC1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0D15"/>
    <w:rsid w:val="00046EDA"/>
    <w:rsid w:val="002559D8"/>
    <w:rsid w:val="003A406C"/>
    <w:rsid w:val="004032CE"/>
    <w:rsid w:val="00440316"/>
    <w:rsid w:val="004E6032"/>
    <w:rsid w:val="00520F9F"/>
    <w:rsid w:val="00521C93"/>
    <w:rsid w:val="00530D15"/>
    <w:rsid w:val="006156A7"/>
    <w:rsid w:val="008F5AA2"/>
    <w:rsid w:val="00927B52"/>
    <w:rsid w:val="009370A1"/>
    <w:rsid w:val="009C21AD"/>
    <w:rsid w:val="009E286D"/>
    <w:rsid w:val="00A70E54"/>
    <w:rsid w:val="00B47F8B"/>
    <w:rsid w:val="00C05185"/>
    <w:rsid w:val="00C50E22"/>
    <w:rsid w:val="00D32DA6"/>
    <w:rsid w:val="00D85B31"/>
    <w:rsid w:val="00E62EA7"/>
    <w:rsid w:val="00F537ED"/>
    <w:rsid w:val="00FF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30D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30D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DD4A2319EFB8B29AC1EB813ACC0C8571185C722092973D3B34C6AD92B27BB82F538A534AD5BC83400223XDm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DD4A2319EFB8B29AC1F58C2CA0568B741B017A20999E6F636B9DF0C5BB71EF681CD3110ED8B984X4m8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uh096</cp:lastModifiedBy>
  <cp:revision>8</cp:revision>
  <cp:lastPrinted>2016-10-02T11:03:00Z</cp:lastPrinted>
  <dcterms:created xsi:type="dcterms:W3CDTF">2016-09-29T13:01:00Z</dcterms:created>
  <dcterms:modified xsi:type="dcterms:W3CDTF">2016-10-02T11:10:00Z</dcterms:modified>
</cp:coreProperties>
</file>